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0723" w14:textId="77777777" w:rsidR="0022260D" w:rsidRDefault="0022260D"/>
    <w:sectPr w:rsidR="00222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4"/>
    <w:rsid w:val="0022260D"/>
    <w:rsid w:val="00923304"/>
    <w:rsid w:val="00A616E6"/>
    <w:rsid w:val="00C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FC50"/>
  <w15:chartTrackingRefBased/>
  <w15:docId w15:val="{B4C5BAB6-BF56-4385-8A0D-FD047AB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3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3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3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3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3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3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3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3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3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3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3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3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3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3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3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3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3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3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3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3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3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3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3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3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3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3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3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3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 Inas</dc:creator>
  <cp:keywords/>
  <dc:description/>
  <cp:lastModifiedBy>Rashad Inas</cp:lastModifiedBy>
  <cp:revision>1</cp:revision>
  <dcterms:created xsi:type="dcterms:W3CDTF">2024-04-25T09:56:00Z</dcterms:created>
  <dcterms:modified xsi:type="dcterms:W3CDTF">2024-04-25T09:56:00Z</dcterms:modified>
</cp:coreProperties>
</file>